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A4" w:rsidRPr="004473A4" w:rsidRDefault="004473A4" w:rsidP="004473A4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8"/>
          <w:szCs w:val="24"/>
          <w:lang w:eastAsia="pl-PL"/>
        </w:rPr>
      </w:pPr>
      <w:r w:rsidRPr="004473A4">
        <w:rPr>
          <w:rFonts w:ascii="Arial" w:eastAsia="Times New Roman" w:hAnsi="Arial" w:cs="Arial"/>
          <w:b/>
          <w:bCs/>
          <w:i/>
          <w:sz w:val="28"/>
          <w:szCs w:val="24"/>
          <w:lang w:eastAsia="pl-PL"/>
        </w:rPr>
        <w:t xml:space="preserve">                                                                                                  </w:t>
      </w:r>
    </w:p>
    <w:p w:rsidR="004473A4" w:rsidRPr="004473A4" w:rsidRDefault="004473A4" w:rsidP="004473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4473A4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ZARZĄDZENIE</w:t>
      </w:r>
      <w:r w:rsidRPr="004473A4">
        <w:rPr>
          <w:rFonts w:ascii="Arial" w:eastAsia="Times New Roman" w:hAnsi="Arial" w:cs="Arial"/>
          <w:b/>
          <w:bCs/>
          <w:sz w:val="28"/>
          <w:szCs w:val="24"/>
          <w:lang w:eastAsia="pl-PL"/>
        </w:rPr>
        <w:br/>
      </w:r>
      <w:r w:rsidRPr="004473A4">
        <w:rPr>
          <w:rFonts w:ascii="Arial" w:eastAsia="Times New Roman" w:hAnsi="Arial" w:cs="Arial"/>
          <w:b/>
          <w:bCs/>
          <w:sz w:val="26"/>
          <w:szCs w:val="24"/>
          <w:lang w:eastAsia="pl-PL"/>
        </w:rPr>
        <w:t xml:space="preserve"> Rektora Uniwersytetu Ekonomicznego w Krakowie</w:t>
      </w:r>
      <w:r w:rsidRPr="004473A4">
        <w:rPr>
          <w:rFonts w:ascii="Arial" w:eastAsia="Times New Roman" w:hAnsi="Arial" w:cs="Arial"/>
          <w:b/>
          <w:bCs/>
          <w:sz w:val="26"/>
          <w:szCs w:val="24"/>
          <w:lang w:eastAsia="pl-PL"/>
        </w:rPr>
        <w:br/>
      </w:r>
      <w:r w:rsidRPr="004473A4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nr 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R-0201-16/2018</w:t>
      </w:r>
    </w:p>
    <w:p w:rsidR="004473A4" w:rsidRDefault="004473A4" w:rsidP="004473A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4"/>
          <w:lang w:eastAsia="pl-PL"/>
        </w:rPr>
      </w:pPr>
      <w:r w:rsidRPr="004473A4">
        <w:rPr>
          <w:rFonts w:ascii="Arial" w:eastAsia="Times New Roman" w:hAnsi="Arial" w:cs="Arial"/>
          <w:sz w:val="23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sz w:val="23"/>
          <w:szCs w:val="24"/>
          <w:lang w:eastAsia="pl-PL"/>
        </w:rPr>
        <w:t>25 kwietnia 2018 roku</w:t>
      </w:r>
    </w:p>
    <w:p w:rsidR="004473A4" w:rsidRPr="004473A4" w:rsidRDefault="004473A4" w:rsidP="004473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bookmarkEnd w:id="0"/>
      <w:r w:rsidRPr="004473A4">
        <w:rPr>
          <w:rFonts w:ascii="Arial" w:eastAsia="Times New Roman" w:hAnsi="Arial" w:cs="Arial"/>
          <w:szCs w:val="24"/>
          <w:lang w:eastAsia="pl-PL"/>
        </w:rPr>
        <w:br/>
      </w:r>
      <w:r w:rsidRPr="004473A4">
        <w:rPr>
          <w:rFonts w:ascii="Arial" w:eastAsia="Times New Roman" w:hAnsi="Arial" w:cs="Arial"/>
          <w:b/>
          <w:color w:val="000000"/>
          <w:lang w:eastAsia="pl-PL"/>
        </w:rPr>
        <w:t xml:space="preserve">zmieniające </w:t>
      </w:r>
    </w:p>
    <w:p w:rsidR="004473A4" w:rsidRPr="004473A4" w:rsidRDefault="004473A4" w:rsidP="004473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4473A4">
        <w:rPr>
          <w:rFonts w:ascii="Arial" w:eastAsia="Times New Roman" w:hAnsi="Arial" w:cs="Arial"/>
          <w:b/>
          <w:color w:val="000000"/>
          <w:lang w:eastAsia="pl-PL"/>
        </w:rPr>
        <w:t xml:space="preserve">Zarządzenie Rektora Uniwersytetu Ekonomicznego w Krakowie </w:t>
      </w:r>
      <w:r>
        <w:rPr>
          <w:rFonts w:ascii="Arial" w:eastAsia="Times New Roman" w:hAnsi="Arial" w:cs="Arial"/>
          <w:b/>
          <w:color w:val="000000"/>
          <w:lang w:eastAsia="pl-PL"/>
        </w:rPr>
        <w:br/>
      </w:r>
      <w:r w:rsidRPr="004473A4">
        <w:rPr>
          <w:rFonts w:ascii="Arial" w:eastAsia="Times New Roman" w:hAnsi="Arial" w:cs="Arial"/>
          <w:b/>
          <w:color w:val="000000"/>
          <w:lang w:eastAsia="pl-PL"/>
        </w:rPr>
        <w:t xml:space="preserve">nr R-0201-21/2017 z dnia 19 czerwca 2017 roku w sprawie </w:t>
      </w:r>
      <w:r>
        <w:rPr>
          <w:rFonts w:ascii="Arial" w:eastAsia="Times New Roman" w:hAnsi="Arial" w:cs="Arial"/>
          <w:b/>
          <w:color w:val="000000"/>
          <w:lang w:eastAsia="pl-PL"/>
        </w:rPr>
        <w:br/>
      </w:r>
      <w:r w:rsidRPr="004473A4">
        <w:rPr>
          <w:rFonts w:ascii="Arial" w:eastAsia="Times New Roman" w:hAnsi="Arial" w:cs="Arial"/>
          <w:b/>
          <w:color w:val="000000"/>
          <w:lang w:eastAsia="pl-PL"/>
        </w:rPr>
        <w:t>utworzenia studiów podyplomowych</w:t>
      </w:r>
    </w:p>
    <w:p w:rsidR="004473A4" w:rsidRPr="004473A4" w:rsidRDefault="004473A4" w:rsidP="004473A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4473A4" w:rsidRPr="004473A4" w:rsidRDefault="004473A4" w:rsidP="004473A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4473A4" w:rsidRPr="004473A4" w:rsidRDefault="004473A4" w:rsidP="004473A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4473A4" w:rsidRPr="004473A4" w:rsidRDefault="004473A4" w:rsidP="004473A4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4473A4" w:rsidRPr="004473A4" w:rsidRDefault="004473A4" w:rsidP="004473A4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val="x-none" w:eastAsia="x-none"/>
        </w:rPr>
      </w:pPr>
      <w:r w:rsidRPr="004473A4">
        <w:rPr>
          <w:rFonts w:ascii="Arial" w:eastAsia="Times New Roman" w:hAnsi="Arial" w:cs="Times New Roman"/>
          <w:szCs w:val="24"/>
          <w:lang w:val="x-none" w:eastAsia="x-none"/>
        </w:rPr>
        <w:t>Działając na podstawie art.6 ust.1 pkt.5, art.8a i art.13 ust.1 pkt.6 ustawy z dnia</w:t>
      </w:r>
      <w:r w:rsidRPr="004473A4">
        <w:rPr>
          <w:rFonts w:ascii="Arial" w:eastAsia="Times New Roman" w:hAnsi="Arial" w:cs="Times New Roman"/>
          <w:szCs w:val="24"/>
          <w:lang w:eastAsia="x-none"/>
        </w:rPr>
        <w:t xml:space="preserve"> </w:t>
      </w:r>
      <w:r w:rsidRPr="004473A4">
        <w:rPr>
          <w:rFonts w:ascii="Arial" w:eastAsia="Times New Roman" w:hAnsi="Arial" w:cs="Times New Roman"/>
          <w:szCs w:val="24"/>
          <w:lang w:val="x-none" w:eastAsia="x-none"/>
        </w:rPr>
        <w:t>27 lipca</w:t>
      </w:r>
      <w:r w:rsidRPr="004473A4">
        <w:rPr>
          <w:rFonts w:ascii="Arial" w:eastAsia="Times New Roman" w:hAnsi="Arial" w:cs="Times New Roman"/>
          <w:szCs w:val="24"/>
          <w:lang w:eastAsia="x-none"/>
        </w:rPr>
        <w:t xml:space="preserve"> </w:t>
      </w:r>
      <w:r>
        <w:rPr>
          <w:rFonts w:ascii="Arial" w:eastAsia="Times New Roman" w:hAnsi="Arial" w:cs="Times New Roman"/>
          <w:szCs w:val="24"/>
          <w:lang w:eastAsia="x-none"/>
        </w:rPr>
        <w:br/>
      </w:r>
      <w:r w:rsidRPr="004473A4">
        <w:rPr>
          <w:rFonts w:ascii="Arial" w:eastAsia="Times New Roman" w:hAnsi="Arial" w:cs="Times New Roman"/>
          <w:szCs w:val="24"/>
          <w:lang w:val="x-none" w:eastAsia="x-none"/>
        </w:rPr>
        <w:t>2005 r.</w:t>
      </w:r>
      <w:r w:rsidRPr="004473A4">
        <w:rPr>
          <w:rFonts w:ascii="Arial" w:eastAsia="Times New Roman" w:hAnsi="Arial" w:cs="Times New Roman"/>
          <w:szCs w:val="24"/>
          <w:lang w:eastAsia="x-none"/>
        </w:rPr>
        <w:t xml:space="preserve"> </w:t>
      </w:r>
      <w:r w:rsidRPr="004473A4">
        <w:rPr>
          <w:rFonts w:ascii="Arial" w:eastAsia="Times New Roman" w:hAnsi="Arial" w:cs="Times New Roman"/>
          <w:szCs w:val="24"/>
          <w:lang w:val="x-none" w:eastAsia="x-none"/>
        </w:rPr>
        <w:t xml:space="preserve">Prawo szkolnictwie wyższym (Dz.U. z </w:t>
      </w:r>
      <w:r w:rsidRPr="004473A4">
        <w:rPr>
          <w:rFonts w:ascii="Arial" w:eastAsia="Times New Roman" w:hAnsi="Arial" w:cs="Times New Roman"/>
          <w:szCs w:val="24"/>
          <w:lang w:eastAsia="x-none"/>
        </w:rPr>
        <w:t>2017</w:t>
      </w:r>
      <w:r w:rsidRPr="004473A4">
        <w:rPr>
          <w:rFonts w:ascii="Arial" w:eastAsia="Times New Roman" w:hAnsi="Arial" w:cs="Times New Roman"/>
          <w:szCs w:val="24"/>
          <w:lang w:val="x-none" w:eastAsia="x-none"/>
        </w:rPr>
        <w:t> r. poz.</w:t>
      </w:r>
      <w:r w:rsidRPr="004473A4">
        <w:rPr>
          <w:rFonts w:ascii="Arial" w:eastAsia="Times New Roman" w:hAnsi="Arial" w:cs="Times New Roman"/>
          <w:szCs w:val="24"/>
          <w:lang w:eastAsia="x-none"/>
        </w:rPr>
        <w:t> 2183</w:t>
      </w:r>
      <w:r w:rsidRPr="004473A4">
        <w:rPr>
          <w:rFonts w:ascii="Arial" w:eastAsia="Times New Roman" w:hAnsi="Arial" w:cs="Times New Roman"/>
          <w:szCs w:val="24"/>
          <w:lang w:val="x-none" w:eastAsia="x-none"/>
        </w:rPr>
        <w:t xml:space="preserve">, z </w:t>
      </w:r>
      <w:proofErr w:type="spellStart"/>
      <w:r w:rsidRPr="004473A4">
        <w:rPr>
          <w:rFonts w:ascii="Arial" w:eastAsia="Times New Roman" w:hAnsi="Arial" w:cs="Times New Roman"/>
          <w:szCs w:val="24"/>
          <w:lang w:val="x-none" w:eastAsia="x-none"/>
        </w:rPr>
        <w:t>późn</w:t>
      </w:r>
      <w:proofErr w:type="spellEnd"/>
      <w:r w:rsidRPr="004473A4">
        <w:rPr>
          <w:rFonts w:ascii="Arial" w:eastAsia="Times New Roman" w:hAnsi="Arial" w:cs="Times New Roman"/>
          <w:szCs w:val="24"/>
          <w:lang w:val="x-none" w:eastAsia="x-none"/>
        </w:rPr>
        <w:t>.</w:t>
      </w:r>
      <w:r w:rsidRPr="004473A4">
        <w:rPr>
          <w:rFonts w:ascii="Arial" w:eastAsia="Times New Roman" w:hAnsi="Arial" w:cs="Times New Roman"/>
          <w:szCs w:val="24"/>
          <w:lang w:eastAsia="x-none"/>
        </w:rPr>
        <w:t> </w:t>
      </w:r>
      <w:r w:rsidRPr="004473A4">
        <w:rPr>
          <w:rFonts w:ascii="Arial" w:eastAsia="Times New Roman" w:hAnsi="Arial" w:cs="Times New Roman"/>
          <w:szCs w:val="24"/>
          <w:lang w:val="x-none" w:eastAsia="x-none"/>
        </w:rPr>
        <w:t>zm.)</w:t>
      </w:r>
      <w:r w:rsidRPr="004473A4">
        <w:rPr>
          <w:rFonts w:ascii="Arial" w:eastAsia="Times New Roman" w:hAnsi="Arial" w:cs="Times New Roman"/>
          <w:szCs w:val="24"/>
          <w:lang w:eastAsia="x-none"/>
        </w:rPr>
        <w:t xml:space="preserve"> a także </w:t>
      </w:r>
      <w:r w:rsidRPr="004473A4">
        <w:rPr>
          <w:rFonts w:ascii="Arial" w:eastAsia="Times New Roman" w:hAnsi="Arial" w:cs="Times New Roman"/>
          <w:szCs w:val="24"/>
          <w:lang w:val="x-none" w:eastAsia="x-none"/>
        </w:rPr>
        <w:t>§1 ust.10 Uchwały Senatu nr</w:t>
      </w:r>
      <w:r w:rsidRPr="004473A4">
        <w:rPr>
          <w:rFonts w:ascii="Arial" w:eastAsia="Times New Roman" w:hAnsi="Arial" w:cs="Times New Roman"/>
          <w:szCs w:val="24"/>
          <w:lang w:eastAsia="x-none"/>
        </w:rPr>
        <w:t xml:space="preserve"> </w:t>
      </w:r>
      <w:r w:rsidRPr="004473A4">
        <w:rPr>
          <w:rFonts w:ascii="Arial" w:eastAsia="Times New Roman" w:hAnsi="Arial" w:cs="Times New Roman"/>
          <w:szCs w:val="24"/>
          <w:lang w:val="x-none" w:eastAsia="x-none"/>
        </w:rPr>
        <w:t>18/2013 z dnia 17 czerwca</w:t>
      </w:r>
      <w:r w:rsidRPr="004473A4">
        <w:rPr>
          <w:rFonts w:ascii="Arial" w:eastAsia="Times New Roman" w:hAnsi="Arial" w:cs="Times New Roman"/>
          <w:szCs w:val="24"/>
          <w:lang w:eastAsia="x-none"/>
        </w:rPr>
        <w:t xml:space="preserve"> </w:t>
      </w:r>
      <w:r w:rsidRPr="004473A4">
        <w:rPr>
          <w:rFonts w:ascii="Arial" w:eastAsia="Times New Roman" w:hAnsi="Arial" w:cs="Times New Roman"/>
          <w:szCs w:val="24"/>
          <w:lang w:val="x-none" w:eastAsia="x-none"/>
        </w:rPr>
        <w:t xml:space="preserve">2013 r. </w:t>
      </w:r>
      <w:r w:rsidRPr="004473A4">
        <w:rPr>
          <w:rFonts w:ascii="Arial" w:eastAsia="Times New Roman" w:hAnsi="Arial" w:cs="Times New Roman"/>
          <w:iCs/>
          <w:szCs w:val="24"/>
          <w:lang w:val="x-none" w:eastAsia="x-none"/>
        </w:rPr>
        <w:t>w sprawie wytycznych</w:t>
      </w:r>
      <w:r w:rsidRPr="004473A4">
        <w:rPr>
          <w:rFonts w:ascii="Arial" w:eastAsia="Times New Roman" w:hAnsi="Arial" w:cs="Times New Roman"/>
          <w:iCs/>
          <w:szCs w:val="24"/>
          <w:lang w:eastAsia="x-none"/>
        </w:rPr>
        <w:br/>
      </w:r>
      <w:r w:rsidRPr="004473A4">
        <w:rPr>
          <w:rFonts w:ascii="Arial" w:eastAsia="Times New Roman" w:hAnsi="Arial" w:cs="Times New Roman"/>
          <w:iCs/>
          <w:szCs w:val="24"/>
          <w:lang w:val="x-none" w:eastAsia="x-none"/>
        </w:rPr>
        <w:t>w zakresie tworzenia i prowadzenia studiów podyplomowych i kursów dokształcających</w:t>
      </w:r>
      <w:r w:rsidRPr="004473A4">
        <w:rPr>
          <w:rFonts w:ascii="Arial" w:eastAsia="Times New Roman" w:hAnsi="Arial" w:cs="Times New Roman"/>
          <w:iCs/>
          <w:szCs w:val="24"/>
          <w:lang w:eastAsia="x-none"/>
        </w:rPr>
        <w:br/>
      </w:r>
      <w:r w:rsidRPr="004473A4">
        <w:rPr>
          <w:rFonts w:ascii="Arial" w:eastAsia="Times New Roman" w:hAnsi="Arial" w:cs="Times New Roman"/>
          <w:iCs/>
          <w:szCs w:val="24"/>
          <w:lang w:val="x-none" w:eastAsia="x-none"/>
        </w:rPr>
        <w:t>w Uniwersytecie Ekonomicznym w Krakowie</w:t>
      </w:r>
      <w:r w:rsidRPr="004473A4">
        <w:rPr>
          <w:rFonts w:ascii="Arial" w:eastAsia="Times New Roman" w:hAnsi="Arial" w:cs="Times New Roman"/>
          <w:szCs w:val="24"/>
          <w:lang w:val="x-none" w:eastAsia="x-none"/>
        </w:rPr>
        <w:t xml:space="preserve">, </w:t>
      </w:r>
      <w:r w:rsidRPr="004473A4">
        <w:rPr>
          <w:rFonts w:ascii="Arial" w:eastAsia="Times New Roman" w:hAnsi="Arial" w:cs="Times New Roman"/>
          <w:szCs w:val="24"/>
          <w:lang w:eastAsia="x-none"/>
        </w:rPr>
        <w:t xml:space="preserve">z późniejszymi zmianami, </w:t>
      </w:r>
      <w:r w:rsidRPr="004473A4">
        <w:rPr>
          <w:rFonts w:ascii="Arial" w:eastAsia="Times New Roman" w:hAnsi="Arial" w:cs="Times New Roman"/>
          <w:szCs w:val="24"/>
          <w:lang w:val="x-none" w:eastAsia="x-none"/>
        </w:rPr>
        <w:t>na wniosek Rady</w:t>
      </w:r>
      <w:r>
        <w:rPr>
          <w:rFonts w:ascii="Arial" w:eastAsia="Times New Roman" w:hAnsi="Arial" w:cs="Times New Roman"/>
          <w:szCs w:val="24"/>
          <w:lang w:eastAsia="x-none"/>
        </w:rPr>
        <w:t xml:space="preserve"> Wydziału Finansów i Prawa</w:t>
      </w:r>
      <w:r w:rsidRPr="004473A4">
        <w:rPr>
          <w:rFonts w:ascii="Arial" w:eastAsia="Times New Roman" w:hAnsi="Arial" w:cs="Times New Roman"/>
          <w:szCs w:val="24"/>
          <w:lang w:val="x-none" w:eastAsia="x-none"/>
        </w:rPr>
        <w:t>, zarządza się, co następuje:</w:t>
      </w:r>
    </w:p>
    <w:p w:rsidR="004473A4" w:rsidRPr="004473A4" w:rsidRDefault="004473A4" w:rsidP="004473A4">
      <w:pPr>
        <w:spacing w:after="0" w:line="240" w:lineRule="auto"/>
        <w:rPr>
          <w:rFonts w:ascii="Arial" w:eastAsia="Times New Roman" w:hAnsi="Arial" w:cs="Arial"/>
          <w:lang w:val="x-none" w:eastAsia="pl-PL"/>
        </w:rPr>
      </w:pPr>
    </w:p>
    <w:p w:rsidR="004473A4" w:rsidRPr="004473A4" w:rsidRDefault="004473A4" w:rsidP="004473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473A4" w:rsidRPr="004473A4" w:rsidRDefault="004473A4" w:rsidP="004473A4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4473A4">
        <w:rPr>
          <w:rFonts w:ascii="Arial" w:eastAsia="Times New Roman" w:hAnsi="Arial" w:cs="Arial"/>
          <w:szCs w:val="24"/>
          <w:lang w:eastAsia="pl-PL"/>
        </w:rPr>
        <w:t>§ 1</w:t>
      </w:r>
    </w:p>
    <w:p w:rsidR="004473A4" w:rsidRDefault="004473A4" w:rsidP="004473A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4473A4">
        <w:rPr>
          <w:rFonts w:ascii="Arial" w:eastAsia="Times New Roman" w:hAnsi="Arial" w:cs="Arial"/>
          <w:szCs w:val="24"/>
          <w:lang w:eastAsia="pl-PL"/>
        </w:rPr>
        <w:t>§ 1</w:t>
      </w:r>
      <w:r>
        <w:rPr>
          <w:rFonts w:ascii="Arial" w:eastAsia="Times New Roman" w:hAnsi="Arial" w:cs="Arial"/>
          <w:szCs w:val="24"/>
          <w:lang w:eastAsia="pl-PL"/>
        </w:rPr>
        <w:t xml:space="preserve"> pkt 2) </w:t>
      </w:r>
      <w:r w:rsidRPr="004473A4">
        <w:rPr>
          <w:rFonts w:ascii="Arial" w:eastAsia="Times New Roman" w:hAnsi="Arial" w:cs="Arial"/>
          <w:i/>
          <w:szCs w:val="24"/>
          <w:lang w:eastAsia="pl-PL"/>
        </w:rPr>
        <w:t>Zarządzenia Rektora Uniwersytetu Ekonomicznego w Krakowie nr R-0201-21/2017 z dnia 19 czerwca 2017 roku w sprawie utworzenia studiów podyplomowych</w:t>
      </w:r>
      <w:r>
        <w:rPr>
          <w:rFonts w:ascii="Arial" w:eastAsia="Times New Roman" w:hAnsi="Arial" w:cs="Arial"/>
          <w:szCs w:val="24"/>
          <w:lang w:eastAsia="pl-PL"/>
        </w:rPr>
        <w:t xml:space="preserve"> otrzymuje następujące brzmienie:</w:t>
      </w:r>
    </w:p>
    <w:p w:rsidR="004473A4" w:rsidRDefault="004473A4" w:rsidP="004473A4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pl-PL"/>
        </w:rPr>
      </w:pPr>
    </w:p>
    <w:p w:rsidR="004473A4" w:rsidRDefault="004473A4" w:rsidP="004473A4">
      <w:pPr>
        <w:pStyle w:val="Akapitzlist"/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„2) Rachunkowość podmiotów leczniczych”</w:t>
      </w:r>
    </w:p>
    <w:p w:rsidR="004473A4" w:rsidRPr="004473A4" w:rsidRDefault="004473A4" w:rsidP="004473A4">
      <w:pPr>
        <w:pStyle w:val="Akapitzlist"/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E94BF9" w:rsidRPr="004473A4" w:rsidRDefault="004473A4" w:rsidP="004473A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4473A4">
        <w:rPr>
          <w:rFonts w:ascii="Arial" w:eastAsia="Times New Roman" w:hAnsi="Arial" w:cs="Arial"/>
          <w:szCs w:val="24"/>
          <w:lang w:eastAsia="pl-PL"/>
        </w:rPr>
        <w:t>Zmianie ulega plan studiów, o których mowa w ust. 1 a także zakładane efekty kształcenia, które określa Rada W</w:t>
      </w:r>
      <w:r>
        <w:rPr>
          <w:rFonts w:ascii="Arial" w:eastAsia="Times New Roman" w:hAnsi="Arial" w:cs="Arial"/>
          <w:szCs w:val="24"/>
          <w:lang w:eastAsia="pl-PL"/>
        </w:rPr>
        <w:t>ydziału Finansów i P</w:t>
      </w:r>
      <w:r w:rsidRPr="004473A4">
        <w:rPr>
          <w:rFonts w:ascii="Arial" w:eastAsia="Times New Roman" w:hAnsi="Arial" w:cs="Arial"/>
          <w:szCs w:val="24"/>
          <w:lang w:eastAsia="pl-PL"/>
        </w:rPr>
        <w:t>rawa.</w:t>
      </w:r>
    </w:p>
    <w:p w:rsidR="004473A4" w:rsidRDefault="004473A4" w:rsidP="004473A4">
      <w:pPr>
        <w:tabs>
          <w:tab w:val="left" w:pos="284"/>
        </w:tabs>
        <w:spacing w:after="0" w:line="240" w:lineRule="auto"/>
      </w:pPr>
    </w:p>
    <w:p w:rsidR="004473A4" w:rsidRDefault="004473A4" w:rsidP="004473A4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§ 2</w:t>
      </w:r>
    </w:p>
    <w:p w:rsidR="004473A4" w:rsidRDefault="004473A4" w:rsidP="004473A4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4473A4" w:rsidRDefault="004473A4" w:rsidP="004473A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Zarządzenie wchodzi w życie z dniem podpisania.</w:t>
      </w:r>
    </w:p>
    <w:p w:rsidR="004473A4" w:rsidRDefault="004473A4" w:rsidP="004473A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4473A4" w:rsidRDefault="004473A4" w:rsidP="004473A4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4473A4" w:rsidRPr="004473A4" w:rsidRDefault="004473A4" w:rsidP="004473A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Cs w:val="24"/>
          <w:lang w:eastAsia="pl-PL"/>
        </w:rPr>
      </w:pPr>
      <w:r w:rsidRPr="004473A4">
        <w:rPr>
          <w:rFonts w:ascii="Arial" w:eastAsia="Times New Roman" w:hAnsi="Arial" w:cs="Arial"/>
          <w:szCs w:val="24"/>
          <w:lang w:eastAsia="pl-PL"/>
        </w:rPr>
        <w:t>REKTOR</w:t>
      </w:r>
    </w:p>
    <w:p w:rsidR="004473A4" w:rsidRDefault="004473A4" w:rsidP="004473A4">
      <w:pPr>
        <w:spacing w:after="0" w:line="240" w:lineRule="auto"/>
        <w:ind w:left="4956"/>
        <w:jc w:val="both"/>
        <w:rPr>
          <w:rFonts w:ascii="Arial" w:eastAsia="Times New Roman" w:hAnsi="Arial" w:cs="Arial"/>
          <w:szCs w:val="24"/>
          <w:lang w:eastAsia="pl-PL"/>
        </w:rPr>
      </w:pPr>
    </w:p>
    <w:p w:rsidR="004473A4" w:rsidRPr="004473A4" w:rsidRDefault="004473A4" w:rsidP="004473A4">
      <w:pPr>
        <w:spacing w:after="0" w:line="240" w:lineRule="auto"/>
        <w:ind w:left="4956"/>
        <w:jc w:val="both"/>
        <w:rPr>
          <w:rFonts w:ascii="Arial" w:eastAsia="Times New Roman" w:hAnsi="Arial" w:cs="Arial"/>
          <w:szCs w:val="24"/>
          <w:lang w:eastAsia="pl-PL"/>
        </w:rPr>
      </w:pPr>
    </w:p>
    <w:p w:rsidR="004473A4" w:rsidRPr="004473A4" w:rsidRDefault="004473A4" w:rsidP="004473A4">
      <w:pPr>
        <w:spacing w:after="0" w:line="240" w:lineRule="auto"/>
        <w:ind w:left="4956"/>
        <w:jc w:val="both"/>
        <w:rPr>
          <w:rFonts w:ascii="Arial" w:eastAsia="Times New Roman" w:hAnsi="Arial" w:cs="Arial"/>
          <w:szCs w:val="24"/>
          <w:lang w:eastAsia="pl-PL"/>
        </w:rPr>
      </w:pPr>
      <w:r w:rsidRPr="004473A4">
        <w:rPr>
          <w:rFonts w:ascii="Arial" w:eastAsia="Times New Roman" w:hAnsi="Arial" w:cs="Arial"/>
          <w:szCs w:val="24"/>
          <w:lang w:eastAsia="pl-PL"/>
        </w:rPr>
        <w:t>Prof. UEK dr hab. inż. Andrzej Chochół</w:t>
      </w:r>
    </w:p>
    <w:sectPr w:rsidR="004473A4" w:rsidRPr="0044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73D41"/>
    <w:multiLevelType w:val="hybridMultilevel"/>
    <w:tmpl w:val="BBF0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A4"/>
    <w:rsid w:val="004473A4"/>
    <w:rsid w:val="00E9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94EA"/>
  <w15:chartTrackingRefBased/>
  <w15:docId w15:val="{3ED5EDAA-0553-4807-BE99-49D280E0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Adamczyk</dc:creator>
  <cp:keywords/>
  <dc:description/>
  <cp:lastModifiedBy>Joanna Adamczyk</cp:lastModifiedBy>
  <cp:revision>1</cp:revision>
  <dcterms:created xsi:type="dcterms:W3CDTF">2018-04-24T08:46:00Z</dcterms:created>
  <dcterms:modified xsi:type="dcterms:W3CDTF">2018-04-24T08:59:00Z</dcterms:modified>
</cp:coreProperties>
</file>