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27D" w:rsidRDefault="0018427D" w:rsidP="00184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Lista jednostek prowadzących roczne kursy języka polskiego:</w:t>
      </w:r>
    </w:p>
    <w:p w:rsidR="0018427D" w:rsidRDefault="0018427D" w:rsidP="00184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18427D" w:rsidRDefault="0018427D" w:rsidP="0018427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Kraków</w:t>
      </w:r>
      <w:r>
        <w:rPr>
          <w:rFonts w:ascii="Times New Roman" w:hAnsi="Times New Roman" w:cs="Times New Roman"/>
          <w:sz w:val="24"/>
          <w:szCs w:val="24"/>
        </w:rPr>
        <w:t xml:space="preserve"> – Politechnika Krakowska </w:t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</w:rPr>
        <w:t>(Międzynarodowe Centrum Kształcenia)</w:t>
      </w:r>
      <w:r>
        <w:t xml:space="preserve"> </w:t>
      </w:r>
      <w:r>
        <w:rPr>
          <w:rFonts w:ascii="Times New Roman" w:hAnsi="Times New Roman" w:cs="Times New Roman"/>
          <w:color w:val="00B050"/>
          <w:sz w:val="24"/>
          <w:szCs w:val="24"/>
          <w:u w:val="single"/>
        </w:rPr>
        <w:t>http://www.mck.pk.edu.pl/</w:t>
      </w:r>
    </w:p>
    <w:p w:rsidR="0018427D" w:rsidRDefault="0018427D" w:rsidP="0018427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Lublin</w:t>
      </w:r>
      <w:r>
        <w:rPr>
          <w:rFonts w:ascii="Times New Roman" w:hAnsi="Times New Roman" w:cs="Times New Roman"/>
          <w:sz w:val="24"/>
          <w:szCs w:val="24"/>
        </w:rPr>
        <w:t xml:space="preserve"> – Uniwersytet Marii-Curie Skłodowskiej </w:t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</w:rPr>
        <w:t>(Centrum Języka Polskiego i Kultury Polskiej dla Polonii i Cudzoziemców)</w:t>
      </w:r>
      <w:r>
        <w:t xml:space="preserve"> </w:t>
      </w:r>
      <w:r>
        <w:rPr>
          <w:rFonts w:ascii="Times New Roman" w:hAnsi="Times New Roman" w:cs="Times New Roman"/>
          <w:color w:val="00B050"/>
          <w:sz w:val="24"/>
          <w:szCs w:val="24"/>
          <w:u w:val="single"/>
        </w:rPr>
        <w:t>http://www.cjkp.umcs.lublin.pl/</w:t>
      </w:r>
    </w:p>
    <w:p w:rsidR="0018427D" w:rsidRDefault="0018427D" w:rsidP="0018427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Łódź </w:t>
      </w:r>
      <w:r>
        <w:rPr>
          <w:rFonts w:ascii="Times New Roman" w:hAnsi="Times New Roman" w:cs="Times New Roman"/>
          <w:sz w:val="24"/>
          <w:szCs w:val="24"/>
        </w:rPr>
        <w:t xml:space="preserve">– Uniwersytet Łódzki </w:t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</w:rPr>
        <w:t>(Studium Języka Polskiego dla Cudzoziemców)</w:t>
      </w:r>
      <w:r>
        <w:t xml:space="preserve"> </w:t>
      </w:r>
      <w:r>
        <w:rPr>
          <w:color w:val="00B050"/>
          <w:u w:val="single"/>
        </w:rPr>
        <w:t>http://www.uni.lodz.pl/ouni/struktura,opis,3703000000</w:t>
      </w:r>
      <w:r>
        <w:rPr>
          <w:szCs w:val="24"/>
          <w:highlight w:val="yellow"/>
        </w:rPr>
        <w:t xml:space="preserve"> </w:t>
      </w:r>
    </w:p>
    <w:p w:rsidR="0018427D" w:rsidRDefault="0018427D" w:rsidP="0018427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Rzeszów</w:t>
      </w:r>
      <w:r>
        <w:rPr>
          <w:rFonts w:ascii="Times New Roman" w:hAnsi="Times New Roman" w:cs="Times New Roman"/>
          <w:sz w:val="24"/>
          <w:szCs w:val="24"/>
        </w:rPr>
        <w:t xml:space="preserve"> – Uniwersytet Rzeszowski </w:t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</w:rPr>
        <w:t>(Centrum Języka Polskiego dla Polaków z Zagranicy i Cudzoziemców „Polonus”)</w:t>
      </w:r>
      <w:r>
        <w:t xml:space="preserve"> </w:t>
      </w:r>
      <w:hyperlink r:id="rId5" w:history="1">
        <w:r>
          <w:rPr>
            <w:rStyle w:val="Hipercze"/>
            <w:color w:val="00B050"/>
          </w:rPr>
          <w:t>http://www.ur.edu.pl/uniwersytet/jednostki/jednostki-pozawydzialowe/centrum-kultury-i-jezyka-polskiego-dla-polakow-z-zagranicy-i-cudzoziemcow-polonus</w:t>
        </w:r>
      </w:hyperlink>
      <w:r>
        <w:rPr>
          <w:color w:val="00B050"/>
        </w:rPr>
        <w:t xml:space="preserve">    </w:t>
      </w:r>
    </w:p>
    <w:p w:rsidR="0018427D" w:rsidRDefault="0018427D" w:rsidP="0018427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Wrocław</w:t>
      </w:r>
      <w:r>
        <w:rPr>
          <w:rFonts w:ascii="Times New Roman" w:hAnsi="Times New Roman" w:cs="Times New Roman"/>
          <w:sz w:val="24"/>
          <w:szCs w:val="24"/>
        </w:rPr>
        <w:t xml:space="preserve"> – Politechnika Wrocławska </w:t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</w:rPr>
        <w:t>(Studium Języka Polskiego dla Cudzoziemców)</w:t>
      </w:r>
      <w:r>
        <w:t xml:space="preserve"> </w:t>
      </w:r>
      <w:r>
        <w:rPr>
          <w:rFonts w:ascii="Times New Roman" w:hAnsi="Times New Roman" w:cs="Times New Roman"/>
          <w:color w:val="00B050"/>
          <w:sz w:val="24"/>
          <w:szCs w:val="24"/>
          <w:u w:val="single"/>
        </w:rPr>
        <w:t>http://www.sjo.pwr.wroc.pl/82473,131.dhtml</w:t>
      </w:r>
    </w:p>
    <w:p w:rsidR="00717995" w:rsidRDefault="00717995"/>
    <w:sectPr w:rsidR="00717995" w:rsidSect="00932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536D3"/>
    <w:multiLevelType w:val="hybridMultilevel"/>
    <w:tmpl w:val="D5665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30831"/>
    <w:multiLevelType w:val="hybridMultilevel"/>
    <w:tmpl w:val="F58C8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1A117D"/>
    <w:multiLevelType w:val="hybridMultilevel"/>
    <w:tmpl w:val="32C6527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E3B3655"/>
    <w:multiLevelType w:val="hybridMultilevel"/>
    <w:tmpl w:val="D4FC7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F32DD9"/>
    <w:multiLevelType w:val="hybridMultilevel"/>
    <w:tmpl w:val="C540B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8427D"/>
    <w:rsid w:val="0018427D"/>
    <w:rsid w:val="00493308"/>
    <w:rsid w:val="00717995"/>
    <w:rsid w:val="00975956"/>
    <w:rsid w:val="00DF2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427D"/>
    <w:rPr>
      <w:rFonts w:eastAsia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595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842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1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r.edu.pl/uniwersytet/jednostki/jednostki-pozawydzialowe/centrum-kultury-i-jezyka-polskiego-dla-polakow-z-zagranicy-i-cudzoziemcow-polon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843</Characters>
  <Application>Microsoft Office Word</Application>
  <DocSecurity>0</DocSecurity>
  <Lines>7</Lines>
  <Paragraphs>1</Paragraphs>
  <ScaleCrop>false</ScaleCrop>
  <Company>Uniwersytet Ekonomiczny w Krakowie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janickae</dc:creator>
  <cp:lastModifiedBy>janickae</cp:lastModifiedBy>
  <cp:revision>1</cp:revision>
  <dcterms:created xsi:type="dcterms:W3CDTF">2016-03-30T07:28:00Z</dcterms:created>
  <dcterms:modified xsi:type="dcterms:W3CDTF">2016-03-30T07:29:00Z</dcterms:modified>
</cp:coreProperties>
</file>